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Manual do Síndico</w:t>
      </w:r>
    </w:p>
    <w:p>
      <w:pPr>
        <w:pStyle w:val="Heading2"/>
        <w:bidi w:val="0"/>
        <w:jc w:val="start"/>
        <w:rPr/>
      </w:pPr>
      <w:r>
        <w:rPr/>
        <w:t>Introdução</w:t>
      </w:r>
    </w:p>
    <w:p>
      <w:pPr>
        <w:pStyle w:val="BodyText"/>
        <w:bidi w:val="0"/>
        <w:jc w:val="start"/>
        <w:rPr/>
      </w:pPr>
      <w:r>
        <w:rPr/>
        <w:t>Ser síndico de um condomínio é uma função de grande responsabilidade que envolve a administração eficiente e justa das áreas comuns e dos interesses coletivos dos moradores. Este manual visa orientar o síndico em suas principais atividades, oferecendo diretrizes claras para uma gestão eficaz.</w:t>
      </w:r>
    </w:p>
    <w:p>
      <w:pPr>
        <w:pStyle w:val="Heading2"/>
        <w:bidi w:val="0"/>
        <w:jc w:val="start"/>
        <w:rPr/>
      </w:pPr>
      <w:r>
        <w:rPr/>
        <w:t>1. Funções e Responsabilidades do Síndico</w:t>
      </w:r>
    </w:p>
    <w:p>
      <w:pPr>
        <w:pStyle w:val="Heading3"/>
        <w:bidi w:val="0"/>
        <w:jc w:val="start"/>
        <w:rPr/>
      </w:pPr>
      <w:r>
        <w:rPr/>
        <w:t>1.1. Administrativas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Gestão Financeira</w:t>
      </w:r>
      <w:r>
        <w:rPr/>
        <w:t>: Controlar as finanças do condomínio, elaborando e executando o orçamento anual, cobrando taxas condominiais e gerindo despesas.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Manutenção e Conservação</w:t>
      </w:r>
      <w:r>
        <w:rPr/>
        <w:t>: Assegurar a manutenção das áreas comuns, contratando e supervisionando serviços de limpeza, segurança, jardinagem, e reparos.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Contratos e Fornecedores</w:t>
      </w:r>
      <w:r>
        <w:rPr/>
        <w:t>: Negociar e assinar contratos com prestadores de serviços e fornecedores, sempre buscando o melhor custo-benefício.</w:t>
      </w:r>
    </w:p>
    <w:p>
      <w:pPr>
        <w:pStyle w:val="Heading3"/>
        <w:bidi w:val="0"/>
        <w:jc w:val="start"/>
        <w:rPr/>
      </w:pPr>
      <w:r>
        <w:rPr/>
        <w:t>1.2. Legais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Cumprimento da Lei</w:t>
      </w:r>
      <w:r>
        <w:rPr/>
        <w:t>: Garantir que o condomínio cumpra todas as legislações vigentes, incluindo normas de segurança, trabalhistas e ambientais.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Assembleias</w:t>
      </w:r>
      <w:r>
        <w:rPr/>
        <w:t>: Convocar e presidir assembleias, garantindo que as decisões tomadas sejam registradas em ata e cumpridas.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Representação Legal</w:t>
      </w:r>
      <w:r>
        <w:rPr/>
        <w:t>: Representar o condomínio em juízo e fora dele, em questões administrativas, trabalhistas e cíveis.</w:t>
      </w:r>
    </w:p>
    <w:p>
      <w:pPr>
        <w:pStyle w:val="Heading3"/>
        <w:bidi w:val="0"/>
        <w:jc w:val="start"/>
        <w:rPr/>
      </w:pPr>
      <w:r>
        <w:rPr/>
        <w:t>1.3. Relacionais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Comunicação</w:t>
      </w:r>
      <w:r>
        <w:rPr/>
        <w:t>: Manter uma comunicação clara e eficiente com os moradores, respondendo a dúvidas e sugestões.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Mediação de Conflitos</w:t>
      </w:r>
      <w:r>
        <w:rPr/>
        <w:t>: Atuar como mediador em conflitos entre moradores, buscando soluções pacíficas e justas.</w:t>
      </w:r>
    </w:p>
    <w:p>
      <w:pPr>
        <w:pStyle w:val="Heading2"/>
        <w:bidi w:val="0"/>
        <w:jc w:val="start"/>
        <w:rPr/>
      </w:pPr>
      <w:r>
        <w:rPr/>
        <w:t>2. Planejamento e Gestão Financeira</w:t>
      </w:r>
    </w:p>
    <w:p>
      <w:pPr>
        <w:pStyle w:val="Heading3"/>
        <w:bidi w:val="0"/>
        <w:jc w:val="start"/>
        <w:rPr/>
      </w:pPr>
      <w:r>
        <w:rPr/>
        <w:t>2.1. Orçamento Anual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Previsão de Receitas e Despesas</w:t>
      </w:r>
      <w:r>
        <w:rPr/>
        <w:t>: Elaborar um orçamento anual com base nas receitas (taxas condominiais, aluguel de áreas comuns, etc.) e despesas previstas (manutenção, salários, contas de consumo, etc.).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Fundo de Reserva</w:t>
      </w:r>
      <w:r>
        <w:rPr/>
        <w:t>: Constituir e administrar um fundo de reserva para emergências e despesas extraordinárias.</w:t>
      </w:r>
    </w:p>
    <w:p>
      <w:pPr>
        <w:pStyle w:val="Heading3"/>
        <w:bidi w:val="0"/>
        <w:jc w:val="start"/>
        <w:rPr/>
      </w:pPr>
      <w:r>
        <w:rPr/>
        <w:t>2.2. Prestação de Contas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Transparência</w:t>
      </w:r>
      <w:r>
        <w:rPr/>
        <w:t>: Apresentar mensalmente aos condôminos um demonstrativo das receitas e despesas.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Auditoria</w:t>
      </w:r>
      <w:r>
        <w:rPr/>
        <w:t>: Realizar auditorias periódicas, internas ou externas, para garantir a conformidade dos registros financeiros.</w:t>
      </w:r>
    </w:p>
    <w:p>
      <w:pPr>
        <w:pStyle w:val="Heading2"/>
        <w:bidi w:val="0"/>
        <w:jc w:val="start"/>
        <w:rPr/>
      </w:pPr>
      <w:r>
        <w:rPr/>
        <w:t>3. Manutenção e Conservação</w:t>
      </w:r>
    </w:p>
    <w:p>
      <w:pPr>
        <w:pStyle w:val="Heading3"/>
        <w:bidi w:val="0"/>
        <w:jc w:val="start"/>
        <w:rPr/>
      </w:pPr>
      <w:r>
        <w:rPr/>
        <w:t>3.1. Manutenção Preventiva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Plano de Manutenção</w:t>
      </w:r>
      <w:r>
        <w:rPr/>
        <w:t>: Desenvolver um plano de manutenção preventiva para evitar problemas futuros e prolongar a vida útil das instalações.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Contratos de Manutenção</w:t>
      </w:r>
      <w:r>
        <w:rPr/>
        <w:t>: Estabelecer contratos de manutenção para elevadores, sistemas de segurança, bombas de água, entre outros.</w:t>
      </w:r>
    </w:p>
    <w:p>
      <w:pPr>
        <w:pStyle w:val="Heading3"/>
        <w:bidi w:val="0"/>
        <w:jc w:val="start"/>
        <w:rPr/>
      </w:pPr>
      <w:r>
        <w:rPr/>
        <w:t>3.2. Manutenção Corretiva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Ação Rápida</w:t>
      </w:r>
      <w:r>
        <w:rPr/>
        <w:t>: Atuar rapidamente na correção de problemas emergenciais, garantindo a segurança e o conforto dos moradores.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Registro de Ocorrências</w:t>
      </w:r>
      <w:r>
        <w:rPr/>
        <w:t>: Manter um registro detalhado das ocorrências e das ações tomadas para solucioná-las.</w:t>
      </w:r>
    </w:p>
    <w:p>
      <w:pPr>
        <w:pStyle w:val="Heading2"/>
        <w:bidi w:val="0"/>
        <w:jc w:val="start"/>
        <w:rPr/>
      </w:pPr>
      <w:r>
        <w:rPr/>
        <w:t>4. Gestão de Pessoas</w:t>
      </w:r>
    </w:p>
    <w:p>
      <w:pPr>
        <w:pStyle w:val="Heading3"/>
        <w:bidi w:val="0"/>
        <w:jc w:val="start"/>
        <w:rPr/>
      </w:pPr>
      <w:r>
        <w:rPr/>
        <w:t>4.1. Funcionários do Condomínio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Contratação e Treinamento</w:t>
      </w:r>
      <w:r>
        <w:rPr/>
        <w:t>: Contratar e treinar funcionários, como porteiros, zeladores, jardineiros e equipe de limpeza.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Direitos Trabalhistas</w:t>
      </w:r>
      <w:r>
        <w:rPr/>
        <w:t>: Assegurar que todos os direitos trabalhistas dos funcionários sejam respeitados, incluindo pagamento de salários, férias, 13º salário, e contribuições previdenciárias.</w:t>
      </w:r>
    </w:p>
    <w:p>
      <w:pPr>
        <w:pStyle w:val="Heading3"/>
        <w:bidi w:val="0"/>
        <w:jc w:val="start"/>
        <w:rPr/>
      </w:pPr>
      <w:r>
        <w:rPr/>
        <w:t>4.2. Relação com os Moradores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Transparência e Comunicação</w:t>
      </w:r>
      <w:r>
        <w:rPr/>
        <w:t>: Manter os moradores informados sobre as atividades do condomínio, através de murais, newsletters, e reuniões.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Mediação e Conflitos</w:t>
      </w:r>
      <w:r>
        <w:rPr/>
        <w:t>: Atuar como mediador em conflitos entre moradores, sempre buscando soluções que respeitem os direitos e deveres de todos.</w:t>
      </w:r>
    </w:p>
    <w:p>
      <w:pPr>
        <w:pStyle w:val="Heading2"/>
        <w:bidi w:val="0"/>
        <w:jc w:val="start"/>
        <w:rPr/>
      </w:pPr>
      <w:r>
        <w:rPr/>
        <w:t>5. Legislação e Normas</w:t>
      </w:r>
    </w:p>
    <w:p>
      <w:pPr>
        <w:pStyle w:val="Heading3"/>
        <w:bidi w:val="0"/>
        <w:jc w:val="start"/>
        <w:rPr/>
      </w:pPr>
      <w:r>
        <w:rPr/>
        <w:t>5.1. Convenção e Regimento Interno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Conhecimento e Cumprimento</w:t>
      </w:r>
      <w:r>
        <w:rPr/>
        <w:t>: Conhecer a convenção do condomínio e o regimento interno, garantindo seu cumprimento e atualizando-os quando necessário.</w:t>
      </w:r>
    </w:p>
    <w:p>
      <w:pPr>
        <w:pStyle w:val="Heading3"/>
        <w:bidi w:val="0"/>
        <w:jc w:val="start"/>
        <w:rPr/>
      </w:pPr>
      <w:r>
        <w:rPr/>
        <w:t>5.2. Leis e Regulamentos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Atualização Constante</w:t>
      </w:r>
      <w:r>
        <w:rPr/>
        <w:t>: Manter-se atualizado sobre as leis e regulamentos que afetam o condomínio, incluindo legislação trabalhista, ambiental, de segurança e de acessibilidade.</w:t>
      </w:r>
    </w:p>
    <w:p>
      <w:pPr>
        <w:pStyle w:val="Heading2"/>
        <w:bidi w:val="0"/>
        <w:jc w:val="start"/>
        <w:rPr/>
      </w:pPr>
      <w:r>
        <w:rPr/>
        <w:t>6. Segurança e Emergências</w:t>
      </w:r>
    </w:p>
    <w:p>
      <w:pPr>
        <w:pStyle w:val="Heading3"/>
        <w:bidi w:val="0"/>
        <w:jc w:val="start"/>
        <w:rPr/>
      </w:pPr>
      <w:r>
        <w:rPr/>
        <w:t>6.1. Plano de Segurança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Avaliação de Riscos</w:t>
      </w:r>
      <w:r>
        <w:rPr/>
        <w:t>: Realizar uma avaliação de riscos e desenvolver um plano de segurança que inclua vigilância, controle de acesso, e sistemas de alarme.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Treinamento</w:t>
      </w:r>
      <w:r>
        <w:rPr/>
        <w:t>: Treinar funcionários e moradores em procedimentos de segurança e emergência.</w:t>
      </w:r>
    </w:p>
    <w:p>
      <w:pPr>
        <w:pStyle w:val="Heading3"/>
        <w:bidi w:val="0"/>
        <w:jc w:val="start"/>
        <w:rPr/>
      </w:pPr>
      <w:r>
        <w:rPr/>
        <w:t>6.2. Plano de Emergência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Procedimentos de Evacuação</w:t>
      </w:r>
      <w:r>
        <w:rPr/>
        <w:t>: Desenvolver e comunicar procedimentos de evacuação em caso de incêndios, desastres naturais ou outras emergências.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Kit de Emergência</w:t>
      </w:r>
      <w:r>
        <w:rPr/>
        <w:t>: Manter kits de emergência acessíveis, contendo itens essenciais como extintores, lanternas, e kits de primeiros socorros.</w:t>
      </w:r>
    </w:p>
    <w:p>
      <w:pPr>
        <w:pStyle w:val="Heading2"/>
        <w:bidi w:val="0"/>
        <w:jc w:val="start"/>
        <w:rPr/>
      </w:pPr>
      <w:r>
        <w:rPr/>
        <w:t>7. Assembléias e Deliberações</w:t>
      </w:r>
    </w:p>
    <w:p>
      <w:pPr>
        <w:pStyle w:val="Heading3"/>
        <w:bidi w:val="0"/>
        <w:jc w:val="start"/>
        <w:rPr/>
      </w:pPr>
      <w:r>
        <w:rPr/>
        <w:t>7.1. Convocação de Assembleias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Aviso Prévio</w:t>
      </w:r>
      <w:r>
        <w:rPr/>
        <w:t>: Enviar avisos de convocação com antecedência, especificando data, hora, local e pauta.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Participação dos Condôminos</w:t>
      </w:r>
      <w:r>
        <w:rPr/>
        <w:t>: Incentivar a participação dos moradores, garantindo que todos tenham voz nas decisões.</w:t>
      </w:r>
    </w:p>
    <w:p>
      <w:pPr>
        <w:pStyle w:val="Heading3"/>
        <w:bidi w:val="0"/>
        <w:jc w:val="start"/>
        <w:rPr/>
      </w:pPr>
      <w:r>
        <w:rPr/>
        <w:t>7.2. Registro e Execução das Decisões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Ata da Assembleia</w:t>
      </w:r>
      <w:r>
        <w:rPr/>
        <w:t>: Registrar todas as decisões em ata, que deve ser lida e aprovada pelos presentes.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Execução das Decisões</w:t>
      </w:r>
      <w:r>
        <w:rPr/>
        <w:t>: Implementar as decisões aprovadas, mantendo os moradores informados sobre o andamento.</w:t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LibreOffice/7.6.1.2$Windows_X86_64 LibreOffice_project/f5defcebd022c5bc36bbb79be232cb6926d8f674</Application>
  <AppVersion>15.0000</AppVersion>
  <Pages>3</Pages>
  <Words>688</Words>
  <Characters>4236</Characters>
  <CharactersWithSpaces>4839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2024-05-29T11:16:29Z</dcterms:created>
  <dc:creator/>
  <dc:description/>
  <dc:language>pt-BR</dc:language>
  <cp:lastModifiedBy/>
  <dcterms:modified xsi:type="dcterms:W3CDTF">2024-05-29T11:34:46Z</dcterms:modified>
  <cp:revision>2</cp:revision>
  <dc:subject/>
  <dc:title/>
</cp:coreProperties>
</file>